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98" w:rsidRPr="0022217D" w:rsidRDefault="00D45898" w:rsidP="0022217D">
      <w:pPr>
        <w:widowControl w:val="0"/>
        <w:tabs>
          <w:tab w:val="center" w:pos="4677"/>
          <w:tab w:val="lef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  <w:bookmarkStart w:id="0" w:name="_GoBack"/>
      <w:bookmarkEnd w:id="0"/>
      <w:r w:rsidRPr="0022217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  <w:t>ЛТАВСЬКА МІСЬКА РАДА</w:t>
      </w:r>
    </w:p>
    <w:p w:rsidR="00D45898" w:rsidRPr="0022217D" w:rsidRDefault="00D45898" w:rsidP="00D45898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  <w:r w:rsidRPr="0022217D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  <w:t>ВИКОНАВЧИЙ КОМІТЕТ</w:t>
      </w:r>
    </w:p>
    <w:p w:rsidR="00042117" w:rsidRDefault="00D45898" w:rsidP="00042117">
      <w:pPr>
        <w:tabs>
          <w:tab w:val="center" w:pos="4677"/>
          <w:tab w:val="left" w:pos="588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proofErr w:type="spellStart"/>
      <w:r w:rsidRPr="0022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>вул</w:t>
      </w:r>
      <w:proofErr w:type="spellEnd"/>
      <w:r w:rsidRPr="0022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/>
        </w:rPr>
        <w:t>. Соборно</w:t>
      </w:r>
      <w:r w:rsidR="00042117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457200" cy="619125"/>
            <wp:effectExtent l="0" t="0" r="0" b="9525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17" w:rsidRDefault="00042117" w:rsidP="000421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ПОЛТАВСЬКА МІСЬКА РАДА</w:t>
      </w:r>
    </w:p>
    <w:p w:rsidR="00042117" w:rsidRDefault="00042117" w:rsidP="00042117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ВИКОНАВЧИЙ КОМІТЕТ</w:t>
      </w:r>
    </w:p>
    <w:p w:rsidR="00042117" w:rsidRDefault="00042117" w:rsidP="00042117">
      <w:pPr>
        <w:spacing w:line="400" w:lineRule="exact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>вул. Соборності, 36, м. Полтава, 36000, тел. (0532) 56-29-47, 56-20-08,</w:t>
      </w:r>
    </w:p>
    <w:p w:rsidR="00042117" w:rsidRDefault="00042117" w:rsidP="0004211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>тел./факс (05322) 2-24-84, е-</w:t>
      </w:r>
      <w:r>
        <w:rPr>
          <w:rFonts w:ascii="Times New Roman" w:hAnsi="Times New Roman" w:cs="Times New Roman"/>
          <w:sz w:val="20"/>
          <w:szCs w:val="20"/>
          <w:lang w:val="en-US" w:eastAsia="uk-UA"/>
        </w:rPr>
        <w:t>mail</w:t>
      </w:r>
      <w:r>
        <w:rPr>
          <w:rFonts w:ascii="Times New Roman" w:hAnsi="Times New Roman" w:cs="Times New Roman"/>
          <w:sz w:val="20"/>
          <w:szCs w:val="20"/>
          <w:lang w:eastAsia="uk-UA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eastAsia="uk-UA"/>
        </w:rPr>
        <w:t>cancelar@rada-poltava</w:t>
      </w:r>
      <w:proofErr w:type="spellEnd"/>
      <w:r>
        <w:rPr>
          <w:rFonts w:ascii="Times New Roman" w:hAnsi="Times New Roman" w:cs="Times New Roman"/>
          <w:sz w:val="20"/>
          <w:szCs w:val="20"/>
          <w:lang w:eastAsia="uk-UA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 w:eastAsia="uk-UA"/>
        </w:rPr>
        <w:t>gov</w:t>
      </w:r>
      <w:proofErr w:type="spellEnd"/>
      <w:r>
        <w:rPr>
          <w:rFonts w:ascii="Times New Roman" w:hAnsi="Times New Roman" w:cs="Times New Roman"/>
          <w:sz w:val="20"/>
          <w:szCs w:val="20"/>
          <w:lang w:eastAsia="uk-UA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eastAsia="uk-UA"/>
        </w:rPr>
        <w:t>ua</w:t>
      </w:r>
      <w:proofErr w:type="spellEnd"/>
    </w:p>
    <w:p w:rsidR="00042117" w:rsidRDefault="00042117" w:rsidP="0004211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sz w:val="36"/>
          <w:szCs w:val="36"/>
          <w:lang w:eastAsia="uk-UA"/>
        </w:rPr>
        <w:t>РІШЕННЯ</w:t>
      </w:r>
    </w:p>
    <w:p w:rsidR="00042117" w:rsidRDefault="00042117" w:rsidP="00042117">
      <w:pPr>
        <w:tabs>
          <w:tab w:val="left" w:pos="284"/>
        </w:tabs>
        <w:spacing w:line="720" w:lineRule="auto"/>
        <w:rPr>
          <w:rFonts w:ascii="Times New Roman" w:hAnsi="Times New Roman" w:cs="Times New Roman"/>
          <w:sz w:val="28"/>
          <w:szCs w:val="20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0"/>
          <w:u w:val="single"/>
          <w:lang w:eastAsia="uk-UA"/>
        </w:rPr>
        <w:t>_______________</w:t>
      </w:r>
      <w:r>
        <w:rPr>
          <w:rFonts w:ascii="Times New Roman" w:hAnsi="Times New Roman" w:cs="Times New Roman"/>
          <w:sz w:val="28"/>
          <w:szCs w:val="20"/>
          <w:lang w:eastAsia="uk-UA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0"/>
          <w:u w:val="single"/>
          <w:lang w:eastAsia="uk-UA"/>
        </w:rPr>
        <w:t>___</w:t>
      </w:r>
    </w:p>
    <w:p w:rsidR="0022217D" w:rsidRPr="00D45898" w:rsidRDefault="00042117" w:rsidP="001A24ED">
      <w:pPr>
        <w:tabs>
          <w:tab w:val="left" w:pos="284"/>
        </w:tabs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Book Antiqua" w:hAnsi="Book Antiqua" w:cs="Book Antiqua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CB1E403" wp14:editId="5F852EB7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2632710" cy="238125"/>
                <wp:effectExtent l="0" t="0" r="34290" b="28575"/>
                <wp:wrapNone/>
                <wp:docPr id="2" name="Групувати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32710" cy="238125"/>
                          <a:chOff x="0" y="0"/>
                          <a:chExt cx="4146" cy="375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0" cy="360"/>
                            <a:chOff x="0" y="0"/>
                            <a:chExt cx="360" cy="360"/>
                          </a:xfrm>
                        </wpg:grpSpPr>
                        <wps:wsp>
                          <wps:cNvPr id="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3785" y="15"/>
                            <a:ext cx="361" cy="360"/>
                            <a:chOff x="3785" y="15"/>
                            <a:chExt cx="361" cy="360"/>
                          </a:xfrm>
                        </wpg:grpSpPr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5" y="15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5" y="15"/>
                              <a:ext cx="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5CCC9" id="Групувати 2" o:spid="_x0000_s1026" style="position:absolute;margin-left:0;margin-top:14.85pt;width:207.3pt;height:18.75pt;z-index:-251643904" coordsize="414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">
                <v:group id="Group 4" o:spid="_x0000_s1027" style="position:absolute;width:360;height:360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5" o:spid="_x0000_s1028" style="position:absolute;visibility:visible;mso-wrap-style:square" from="0,0" to="3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6" o:spid="_x0000_s1029" style="position:absolute;visibility:visible;mso-wrap-style:square" from="0,0" to="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/v:group>
                <v:group id="Group 7" o:spid="_x0000_s1030" style="position:absolute;left:3785;top:15;width:361;height:360" coordorigin="3785,15" coordsize="36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8" o:spid="_x0000_s1031" style="position:absolute;visibility:visible;mso-wrap-style:square" from="3785,15" to="4145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2" style="position:absolute;visibility:visible;mso-wrap-style:square" from="4145,15" to="4146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v:group>
            </w:pict>
          </mc:Fallback>
        </mc:AlternateContent>
      </w:r>
    </w:p>
    <w:p w:rsidR="0022217D" w:rsidRDefault="005F792B" w:rsidP="00222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Про внесення змін та доповнень до рішення</w:t>
      </w:r>
      <w:r w:rsidRPr="0011696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виконавчого комітету      Полтавської міської ради від</w:t>
      </w:r>
      <w:r w:rsidR="00F64D78">
        <w:rPr>
          <w:rFonts w:ascii="Times New Roman" w:hAnsi="Times New Roman" w:cs="Times New Roman"/>
          <w:sz w:val="28"/>
          <w:szCs w:val="28"/>
          <w:lang w:eastAsia="uk-UA"/>
        </w:rPr>
        <w:t xml:space="preserve"> 04.07.2018 №137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D45898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безоплатного гарячого харчування дітей</w:t>
      </w:r>
      <w:r w:rsidR="008E5DE9" w:rsidRPr="008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учнів </w:t>
      </w:r>
      <w:r w:rsidR="008E5DE9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встановлення вартості харчування </w:t>
      </w:r>
      <w:r w:rsidR="00CA7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E5DE9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</w:t>
      </w:r>
      <w:r w:rsidR="00B970B7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 w:rsidR="008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дошкільної, </w:t>
      </w:r>
      <w:r w:rsidR="00D45898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середньої, професійної (професійно-технічної)</w:t>
      </w:r>
      <w:r w:rsidR="00D45898" w:rsidRPr="00D458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45898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державної та комунальної форми</w:t>
      </w:r>
      <w:r w:rsidR="008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Полтави»</w:t>
      </w:r>
    </w:p>
    <w:p w:rsidR="00222037" w:rsidRPr="00222037" w:rsidRDefault="00222037" w:rsidP="00222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2B" w:rsidRPr="005F792B" w:rsidRDefault="005F792B" w:rsidP="004771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соціального захисту дітей, батьки яких брали участь в антитерористичній операції та отримали статус учасника бойових дій, або </w:t>
      </w:r>
      <w:r w:rsidR="00382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</w:t>
      </w:r>
      <w:r w:rsidR="00382C9C" w:rsidRP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інвалід</w:t>
      </w:r>
      <w:r w:rsidR="00382C9C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ністю внаслідок</w:t>
      </w:r>
      <w:r w:rsidR="00382C9C" w:rsidRP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війни</w:t>
      </w:r>
      <w:r w:rsidR="00A969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 учасника війни та учнів, які</w:t>
      </w:r>
      <w:r w:rsidR="00F64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177" w:rsidRPr="006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захищали незалежність, суверенітет та територіальну цілісність України і брали безпосередню участь в антитерористичній операції</w:t>
      </w:r>
      <w:r w:rsidR="0047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177" w:rsidRPr="006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отримали статус учасника бойових дій, або </w:t>
      </w:r>
      <w:r w:rsidR="00477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</w:t>
      </w:r>
      <w:r w:rsidR="00477177" w:rsidRP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інвалід</w:t>
      </w:r>
      <w:r w:rsidR="00477177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ністю внаслідок</w:t>
      </w:r>
      <w:r w:rsidR="00477177" w:rsidRP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війни</w:t>
      </w:r>
      <w:r w:rsidR="00477177" w:rsidRPr="0067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учасника війни </w:t>
      </w:r>
      <w:r w:rsidRPr="005F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ст.32 Закону України "Про місцеве самоврядування в Україні", в межах Програми соціального забезпечення та соціального захисту населення </w:t>
      </w:r>
      <w:proofErr w:type="spellStart"/>
      <w:r w:rsidRPr="005F792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м.Полтава</w:t>
      </w:r>
      <w:proofErr w:type="spellEnd"/>
      <w:r w:rsidRPr="005F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"Турбота" на 201</w:t>
      </w:r>
      <w:r w:rsidR="008E18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5058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79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Полтавської міської ради</w:t>
      </w:r>
    </w:p>
    <w:p w:rsidR="00701E5E" w:rsidRPr="00505803" w:rsidRDefault="00701E5E" w:rsidP="00D4589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sz w:val="16"/>
          <w:szCs w:val="16"/>
          <w:lang w:eastAsia="ru-RU"/>
        </w:rPr>
      </w:pPr>
    </w:p>
    <w:p w:rsidR="004A23EC" w:rsidRDefault="00D45898" w:rsidP="00D458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EA5A1A" w:rsidRPr="00505803" w:rsidRDefault="00EA5A1A" w:rsidP="00D458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515A" w:rsidRDefault="00D45898" w:rsidP="0059515A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22037">
        <w:rPr>
          <w:rFonts w:ascii="Times New Roman" w:hAnsi="Times New Roman" w:cs="Times New Roman"/>
          <w:noProof/>
          <w:sz w:val="28"/>
          <w:szCs w:val="28"/>
        </w:rPr>
        <w:t>Внести зміни та доповнення до рішення виконачого комітету Полтавської міської ради</w:t>
      </w:r>
      <w:r w:rsidR="00222037" w:rsidRPr="000B2DE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22037">
        <w:rPr>
          <w:rFonts w:ascii="Times New Roman" w:hAnsi="Times New Roman" w:cs="Times New Roman"/>
          <w:sz w:val="28"/>
          <w:szCs w:val="28"/>
          <w:lang w:eastAsia="uk-UA"/>
        </w:rPr>
        <w:t>від 04.07.2018 №137«</w:t>
      </w:r>
      <w:r w:rsidR="00222037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безоплатного гарячого харчування дітей</w:t>
      </w:r>
      <w:r w:rsidR="00222037" w:rsidRPr="008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учнів </w:t>
      </w:r>
      <w:r w:rsidR="00222037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встановлення вартості харчування </w:t>
      </w:r>
      <w:r w:rsid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22037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</w:t>
      </w:r>
      <w:r w:rsid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у закладах дошкільної, </w:t>
      </w:r>
      <w:r w:rsidR="00222037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середньої, професійної (професійно-технічної)</w:t>
      </w:r>
      <w:r w:rsidR="00222037" w:rsidRPr="00D458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22037" w:rsidRPr="00D458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державної та комунальної форми</w:t>
      </w:r>
      <w:r w:rsid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м. Полтави»</w:t>
      </w:r>
      <w:r w:rsidR="0059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15A">
        <w:rPr>
          <w:rFonts w:ascii="Times New Roman" w:hAnsi="Times New Roman" w:cs="Times New Roman"/>
          <w:noProof/>
          <w:sz w:val="28"/>
          <w:szCs w:val="28"/>
        </w:rPr>
        <w:t>а саме:</w:t>
      </w:r>
    </w:p>
    <w:p w:rsidR="002D41FB" w:rsidRPr="002D41FB" w:rsidRDefault="006704BB" w:rsidP="002D41FB">
      <w:pPr>
        <w:suppressAutoHyphens/>
        <w:ind w:right="-57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1)</w:t>
      </w:r>
      <w:r w:rsidR="00EA5A1A">
        <w:rPr>
          <w:rFonts w:ascii="Times New Roman" w:hAnsi="Times New Roman" w:cs="Times New Roman"/>
          <w:noProof/>
          <w:sz w:val="28"/>
          <w:szCs w:val="28"/>
        </w:rPr>
        <w:t>доповнити підпункт</w:t>
      </w:r>
      <w:r w:rsidR="006D68E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515A" w:rsidRPr="006704BB">
        <w:rPr>
          <w:rFonts w:ascii="Times New Roman" w:hAnsi="Times New Roman" w:cs="Times New Roman"/>
          <w:noProof/>
          <w:sz w:val="28"/>
          <w:szCs w:val="28"/>
        </w:rPr>
        <w:t>1</w:t>
      </w:r>
      <w:r w:rsidR="006D68EE">
        <w:rPr>
          <w:rFonts w:ascii="Times New Roman" w:hAnsi="Times New Roman" w:cs="Times New Roman"/>
          <w:noProof/>
          <w:sz w:val="28"/>
          <w:szCs w:val="28"/>
        </w:rPr>
        <w:t>.1.</w:t>
      </w:r>
      <w:r w:rsidR="00EA5A1A">
        <w:rPr>
          <w:rFonts w:ascii="Times New Roman" w:hAnsi="Times New Roman" w:cs="Times New Roman"/>
          <w:noProof/>
          <w:sz w:val="28"/>
          <w:szCs w:val="28"/>
        </w:rPr>
        <w:t xml:space="preserve"> пункту1</w:t>
      </w:r>
      <w:r w:rsidR="0059515A" w:rsidRPr="006704BB">
        <w:rPr>
          <w:rFonts w:ascii="Times New Roman" w:hAnsi="Times New Roman" w:cs="Times New Roman"/>
          <w:noProof/>
          <w:sz w:val="28"/>
          <w:szCs w:val="28"/>
        </w:rPr>
        <w:t xml:space="preserve"> новим</w:t>
      </w:r>
      <w:r w:rsidRPr="006704BB">
        <w:rPr>
          <w:rFonts w:ascii="Times New Roman" w:hAnsi="Times New Roman" w:cs="Times New Roman"/>
          <w:noProof/>
          <w:sz w:val="28"/>
          <w:szCs w:val="28"/>
        </w:rPr>
        <w:t>и</w:t>
      </w:r>
      <w:r w:rsidR="0059515A" w:rsidRPr="006704BB">
        <w:rPr>
          <w:rFonts w:ascii="Times New Roman" w:hAnsi="Times New Roman" w:cs="Times New Roman"/>
          <w:noProof/>
          <w:sz w:val="28"/>
          <w:szCs w:val="28"/>
        </w:rPr>
        <w:t xml:space="preserve"> підпункт</w:t>
      </w:r>
      <w:r w:rsidRPr="006704BB">
        <w:rPr>
          <w:rFonts w:ascii="Times New Roman" w:hAnsi="Times New Roman" w:cs="Times New Roman"/>
          <w:noProof/>
          <w:sz w:val="28"/>
          <w:szCs w:val="28"/>
        </w:rPr>
        <w:t>а</w:t>
      </w:r>
      <w:r w:rsidR="0059515A" w:rsidRPr="006704BB">
        <w:rPr>
          <w:rFonts w:ascii="Times New Roman" w:hAnsi="Times New Roman" w:cs="Times New Roman"/>
          <w:noProof/>
          <w:sz w:val="28"/>
          <w:szCs w:val="28"/>
        </w:rPr>
        <w:t>м</w:t>
      </w:r>
      <w:r w:rsidRPr="006704BB">
        <w:rPr>
          <w:rFonts w:ascii="Times New Roman" w:hAnsi="Times New Roman" w:cs="Times New Roman"/>
          <w:noProof/>
          <w:sz w:val="28"/>
          <w:szCs w:val="28"/>
        </w:rPr>
        <w:t>и</w:t>
      </w:r>
      <w:r w:rsidR="0059515A" w:rsidRPr="006704B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2D41FB" w:rsidRPr="00317881" w:rsidRDefault="00222037" w:rsidP="006704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C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5A1A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A2C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22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чнів, батьки яких захищали незалежність, суверенітет та територіальну цілісність України і брали безпосередню участь в антитерористичній операції </w:t>
      </w:r>
      <w:r w:rsidR="00EA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отримали статус учасника бойових дій, або</w:t>
      </w:r>
      <w:r w:rsidR="0004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CC9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="006704BB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CC9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інвалід</w:t>
      </w:r>
      <w:r w:rsidR="00BA2CC9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ністю внаслідок</w:t>
      </w: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війни, або учасника війни (за наявності відповідних документів).</w:t>
      </w:r>
    </w:p>
    <w:p w:rsidR="00222037" w:rsidRPr="00317881" w:rsidRDefault="006704BB" w:rsidP="006704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2037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A1A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037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Учнів, один із батьків яких загинув (пропав безвісти) </w:t>
      </w:r>
      <w:r w:rsidR="0050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2037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 проведення антитерор</w:t>
      </w: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истичної операції, захищаючи </w:t>
      </w:r>
      <w:r w:rsidR="00222037"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 та територіальну цілісність України (за наявності відповідних документів).</w:t>
      </w:r>
    </w:p>
    <w:p w:rsidR="006704BB" w:rsidRPr="00317881" w:rsidRDefault="006704BB" w:rsidP="006704BB">
      <w:pPr>
        <w:suppressAutoHyphens/>
        <w:ind w:right="-57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D68EE">
        <w:rPr>
          <w:rFonts w:ascii="Times New Roman" w:hAnsi="Times New Roman" w:cs="Times New Roman"/>
          <w:noProof/>
          <w:sz w:val="28"/>
          <w:szCs w:val="28"/>
        </w:rPr>
        <w:t xml:space="preserve"> доповнити пункт </w:t>
      </w:r>
      <w:r w:rsidRPr="00317881">
        <w:rPr>
          <w:rFonts w:ascii="Times New Roman" w:hAnsi="Times New Roman" w:cs="Times New Roman"/>
          <w:noProof/>
          <w:sz w:val="28"/>
          <w:szCs w:val="28"/>
        </w:rPr>
        <w:t>3 новим підпунктом:</w:t>
      </w:r>
    </w:p>
    <w:p w:rsidR="006704BB" w:rsidRPr="00317881" w:rsidRDefault="006704BB" w:rsidP="0031788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81">
        <w:rPr>
          <w:rFonts w:ascii="Times New Roman" w:hAnsi="Times New Roman" w:cs="Times New Roman"/>
          <w:noProof/>
          <w:sz w:val="28"/>
          <w:szCs w:val="28"/>
        </w:rPr>
        <w:t>3.3.</w:t>
      </w: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безоплатним гарячим харчуванням (сніданок) вартістю 16 грн. 25 коп.:</w:t>
      </w:r>
    </w:p>
    <w:p w:rsidR="006704BB" w:rsidRPr="00317881" w:rsidRDefault="006704BB" w:rsidP="003178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учнів, батьки яких захищали незалежність, суверенітет та територіальну цілісність України і брали безпосередню участь в антитерористичній операції та отримали статус учасника бойових дій, або особи з інвалідністю внаслідок війни, або учасника війни (за наявності відповідних документів);</w:t>
      </w:r>
    </w:p>
    <w:p w:rsidR="006704BB" w:rsidRPr="00317881" w:rsidRDefault="006704BB" w:rsidP="0067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учнів, які захищали незалежність, суверенітет та територіальну цілісність України і брали безпосередню участь в антитерористичній операції</w:t>
      </w:r>
    </w:p>
    <w:p w:rsidR="006704BB" w:rsidRPr="00317881" w:rsidRDefault="006704BB" w:rsidP="0067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отримали статус учасника бойових дій, або особи з інвалідністю внаслідок війни, або учасника війни (за наявності відповідних документів)</w:t>
      </w:r>
      <w:r w:rsidRPr="003178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704BB" w:rsidRPr="00317881" w:rsidRDefault="006704BB" w:rsidP="006704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BB" w:rsidRPr="00317881" w:rsidRDefault="006D68EE" w:rsidP="006704BB">
      <w:pPr>
        <w:suppressAutoHyphens/>
        <w:ind w:right="-57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3) доповнити пункт </w:t>
      </w:r>
      <w:r w:rsidR="00382C9C" w:rsidRPr="00317881">
        <w:rPr>
          <w:rFonts w:ascii="Times New Roman" w:hAnsi="Times New Roman" w:cs="Times New Roman"/>
          <w:noProof/>
          <w:sz w:val="28"/>
          <w:szCs w:val="28"/>
        </w:rPr>
        <w:t>6 новим</w:t>
      </w:r>
      <w:r w:rsidR="00223998" w:rsidRPr="00317881">
        <w:rPr>
          <w:rFonts w:ascii="Times New Roman" w:hAnsi="Times New Roman" w:cs="Times New Roman"/>
          <w:noProof/>
          <w:sz w:val="28"/>
          <w:szCs w:val="28"/>
        </w:rPr>
        <w:t>и</w:t>
      </w:r>
      <w:r w:rsidR="00382C9C" w:rsidRPr="00317881">
        <w:rPr>
          <w:rFonts w:ascii="Times New Roman" w:hAnsi="Times New Roman" w:cs="Times New Roman"/>
          <w:noProof/>
          <w:sz w:val="28"/>
          <w:szCs w:val="28"/>
        </w:rPr>
        <w:t xml:space="preserve"> підпункт</w:t>
      </w:r>
      <w:r w:rsidR="00223998" w:rsidRPr="00317881">
        <w:rPr>
          <w:rFonts w:ascii="Times New Roman" w:hAnsi="Times New Roman" w:cs="Times New Roman"/>
          <w:noProof/>
          <w:sz w:val="28"/>
          <w:szCs w:val="28"/>
        </w:rPr>
        <w:t>а</w:t>
      </w:r>
      <w:r w:rsidR="00382C9C" w:rsidRPr="00317881">
        <w:rPr>
          <w:rFonts w:ascii="Times New Roman" w:hAnsi="Times New Roman" w:cs="Times New Roman"/>
          <w:noProof/>
          <w:sz w:val="28"/>
          <w:szCs w:val="28"/>
        </w:rPr>
        <w:t>м</w:t>
      </w:r>
      <w:r w:rsidR="00223998" w:rsidRPr="00317881">
        <w:rPr>
          <w:rFonts w:ascii="Times New Roman" w:hAnsi="Times New Roman" w:cs="Times New Roman"/>
          <w:noProof/>
          <w:sz w:val="28"/>
          <w:szCs w:val="28"/>
        </w:rPr>
        <w:t>и</w:t>
      </w:r>
      <w:r w:rsidR="00382C9C" w:rsidRPr="00317881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382C9C" w:rsidRPr="00317881" w:rsidRDefault="00382C9C" w:rsidP="003178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81">
        <w:rPr>
          <w:rFonts w:ascii="Times New Roman" w:hAnsi="Times New Roman" w:cs="Times New Roman"/>
          <w:sz w:val="28"/>
          <w:szCs w:val="28"/>
        </w:rPr>
        <w:t xml:space="preserve">6.7. Діти, батьки яких захищали </w:t>
      </w:r>
      <w:r w:rsidRPr="00317881">
        <w:rPr>
          <w:rStyle w:val="rvts0"/>
          <w:rFonts w:ascii="Times New Roman" w:hAnsi="Times New Roman" w:cs="Times New Roman"/>
          <w:sz w:val="28"/>
          <w:szCs w:val="28"/>
        </w:rPr>
        <w:t>незалежність, суверенітет та територіальну цілісність України і брали безпосередню участь</w:t>
      </w:r>
      <w:r w:rsidRPr="00317881">
        <w:rPr>
          <w:rFonts w:ascii="Times New Roman" w:hAnsi="Times New Roman" w:cs="Times New Roman"/>
          <w:sz w:val="28"/>
          <w:szCs w:val="28"/>
        </w:rPr>
        <w:t xml:space="preserve"> в антитерористичній операції та отримали статус учасника бойових дій, або </w:t>
      </w:r>
      <w:r w:rsidRPr="0031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інвалідністю внаслідок війни</w:t>
      </w:r>
      <w:r w:rsidRPr="00317881">
        <w:rPr>
          <w:rFonts w:ascii="Times New Roman" w:hAnsi="Times New Roman" w:cs="Times New Roman"/>
          <w:sz w:val="28"/>
          <w:szCs w:val="28"/>
        </w:rPr>
        <w:t>, або учасника війни (за наявності відповідних документів).</w:t>
      </w:r>
    </w:p>
    <w:p w:rsidR="00382C9C" w:rsidRPr="00317881" w:rsidRDefault="00382C9C" w:rsidP="00317881">
      <w:pPr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17881">
        <w:rPr>
          <w:rFonts w:ascii="Times New Roman" w:hAnsi="Times New Roman" w:cs="Times New Roman"/>
          <w:color w:val="000000"/>
          <w:spacing w:val="-13"/>
          <w:sz w:val="27"/>
          <w:szCs w:val="27"/>
        </w:rPr>
        <w:t xml:space="preserve">6.8. </w:t>
      </w:r>
      <w:r w:rsidRPr="00317881">
        <w:rPr>
          <w:rFonts w:ascii="Times New Roman" w:hAnsi="Times New Roman" w:cs="Times New Roman"/>
          <w:sz w:val="27"/>
          <w:szCs w:val="27"/>
        </w:rPr>
        <w:t xml:space="preserve">Діти, один із батьків яких загинув (пропав безвісти) в районі  проведення антитерористичної операції, захищаючи </w:t>
      </w:r>
      <w:r w:rsidRPr="00317881">
        <w:rPr>
          <w:rStyle w:val="rvts0"/>
          <w:rFonts w:ascii="Times New Roman" w:hAnsi="Times New Roman" w:cs="Times New Roman"/>
          <w:sz w:val="27"/>
          <w:szCs w:val="27"/>
        </w:rPr>
        <w:t>незалежність, суверенітет та територіальну цілісність України</w:t>
      </w:r>
      <w:r w:rsidRPr="00317881">
        <w:rPr>
          <w:rFonts w:ascii="Times New Roman" w:hAnsi="Times New Roman" w:cs="Times New Roman"/>
          <w:sz w:val="27"/>
          <w:szCs w:val="27"/>
        </w:rPr>
        <w:t xml:space="preserve"> (за наявності відповідних документів).</w:t>
      </w:r>
    </w:p>
    <w:p w:rsidR="00382C9C" w:rsidRPr="00317881" w:rsidRDefault="00382C9C" w:rsidP="00317881">
      <w:pPr>
        <w:shd w:val="clear" w:color="auto" w:fill="FFFFFF"/>
        <w:tabs>
          <w:tab w:val="left" w:pos="54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7"/>
          <w:szCs w:val="27"/>
        </w:rPr>
      </w:pPr>
      <w:r w:rsidRPr="00317881">
        <w:rPr>
          <w:rFonts w:ascii="Times New Roman" w:hAnsi="Times New Roman" w:cs="Times New Roman"/>
          <w:color w:val="000000"/>
          <w:spacing w:val="-13"/>
          <w:sz w:val="27"/>
          <w:szCs w:val="27"/>
        </w:rPr>
        <w:t>4. Бюджетно-фінансовому управлінню (Т. Чумак) забезпечити своєчасне  фінансування вищезазначених витрат у межах затверджених бюджетних призначень.</w:t>
      </w:r>
    </w:p>
    <w:p w:rsidR="00382C9C" w:rsidRPr="00317881" w:rsidRDefault="00382C9C" w:rsidP="00317881">
      <w:pPr>
        <w:shd w:val="clear" w:color="auto" w:fill="FFFFFF"/>
        <w:tabs>
          <w:tab w:val="left" w:pos="547"/>
        </w:tabs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881">
        <w:rPr>
          <w:rFonts w:ascii="Times New Roman" w:hAnsi="Times New Roman" w:cs="Times New Roman"/>
          <w:color w:val="000000"/>
          <w:spacing w:val="-13"/>
          <w:sz w:val="27"/>
          <w:szCs w:val="27"/>
        </w:rPr>
        <w:t>5.</w:t>
      </w:r>
      <w:r w:rsidRPr="00317881">
        <w:rPr>
          <w:rFonts w:ascii="Times New Roman" w:hAnsi="Times New Roman" w:cs="Times New Roman"/>
          <w:sz w:val="27"/>
          <w:szCs w:val="27"/>
        </w:rPr>
        <w:t xml:space="preserve"> Контроль за виконанням даного рішення покласти на заступника міського голови з питань діяльності виконавчих органів (</w:t>
      </w:r>
      <w:proofErr w:type="spellStart"/>
      <w:r w:rsidRPr="00317881">
        <w:rPr>
          <w:rFonts w:ascii="Times New Roman" w:hAnsi="Times New Roman" w:cs="Times New Roman"/>
          <w:sz w:val="27"/>
          <w:szCs w:val="27"/>
        </w:rPr>
        <w:t>С.Тарашевська</w:t>
      </w:r>
      <w:proofErr w:type="spellEnd"/>
      <w:r w:rsidRPr="00317881">
        <w:rPr>
          <w:rFonts w:ascii="Times New Roman" w:hAnsi="Times New Roman" w:cs="Times New Roman"/>
          <w:sz w:val="27"/>
          <w:szCs w:val="27"/>
        </w:rPr>
        <w:t>).</w:t>
      </w:r>
    </w:p>
    <w:p w:rsidR="00382C9C" w:rsidRPr="00317881" w:rsidRDefault="00382C9C" w:rsidP="00317881">
      <w:pPr>
        <w:pStyle w:val="31"/>
        <w:spacing w:after="0"/>
        <w:ind w:left="-108" w:right="-57" w:firstLine="709"/>
        <w:jc w:val="both"/>
        <w:rPr>
          <w:sz w:val="27"/>
          <w:szCs w:val="27"/>
        </w:rPr>
      </w:pPr>
      <w:r w:rsidRPr="00317881">
        <w:rPr>
          <w:sz w:val="27"/>
          <w:szCs w:val="27"/>
        </w:rPr>
        <w:t xml:space="preserve"> 6. Дане рішення підлягає затвердженню на сесії міської ради.</w:t>
      </w:r>
    </w:p>
    <w:p w:rsidR="00EA5A1A" w:rsidRPr="00317881" w:rsidRDefault="00382C9C" w:rsidP="00317881">
      <w:pPr>
        <w:shd w:val="clear" w:color="auto" w:fill="FFFFFF"/>
        <w:tabs>
          <w:tab w:val="left" w:pos="547"/>
        </w:tabs>
        <w:spacing w:before="100" w:beforeAutospacing="1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7177">
        <w:rPr>
          <w:rFonts w:ascii="Times New Roman" w:hAnsi="Times New Roman" w:cs="Times New Roman"/>
          <w:sz w:val="28"/>
          <w:szCs w:val="28"/>
        </w:rPr>
        <w:t xml:space="preserve">іський </w:t>
      </w: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                                 О. Мамай</w:t>
      </w:r>
    </w:p>
    <w:p w:rsidR="00CB7689" w:rsidRPr="00D45898" w:rsidRDefault="00CB7689" w:rsidP="00CB768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898">
        <w:rPr>
          <w:rFonts w:ascii="Book Antiqua" w:eastAsia="Times New Roman" w:hAnsi="Book Antiqua" w:cs="Book Antiqua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3D458" wp14:editId="09863958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943600" cy="0"/>
                <wp:effectExtent l="13335" t="5715" r="5715" b="13335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B8F08" id="Пряма сполучна ліні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6pt" to="46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"/>
            </w:pict>
          </mc:Fallback>
        </mc:AlternateContent>
      </w:r>
      <w:r w:rsidRPr="00D4589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ВИКОНАВЧИЙ КОМІТЕТ ПОЛТАВСЬКОЇ МІСЬКОЇ РАДИ</w:t>
      </w:r>
    </w:p>
    <w:p w:rsidR="00CB7689" w:rsidRPr="00D45898" w:rsidRDefault="00CB7689" w:rsidP="00CB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36000, м"/>
        </w:smartTagPr>
        <w:r w:rsidRPr="00D45898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36000, м</w:t>
        </w:r>
      </w:smartTag>
      <w:r w:rsidRPr="00D45898">
        <w:rPr>
          <w:rFonts w:ascii="Times New Roman" w:eastAsia="Times New Roman" w:hAnsi="Times New Roman" w:cs="Times New Roman"/>
          <w:sz w:val="18"/>
          <w:szCs w:val="20"/>
          <w:lang w:eastAsia="ru-RU"/>
        </w:rPr>
        <w:t>. Полтава, вул. Соборності, 36, тел. (0532) 56-29-47</w:t>
      </w:r>
    </w:p>
    <w:p w:rsidR="00CB7689" w:rsidRPr="00D45898" w:rsidRDefault="00A6092D" w:rsidP="00CB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" w:history="1"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</w:t>
        </w:r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rada</w:t>
        </w:r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-</w:t>
        </w:r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poltava</w:t>
        </w:r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gov</w:t>
        </w:r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="00CB7689" w:rsidRPr="00D4589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ua</w:t>
        </w:r>
      </w:hyperlink>
      <w:r w:rsidR="00CB7689" w:rsidRPr="00D458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cancelar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rada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poltava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gov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B7689" w:rsidRPr="00D4589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ua</w:t>
      </w:r>
    </w:p>
    <w:p w:rsidR="00CB7689" w:rsidRPr="00D45898" w:rsidRDefault="00CB7689" w:rsidP="00CB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898">
        <w:rPr>
          <w:rFonts w:ascii="Times New Roman" w:eastAsia="Times New Roman" w:hAnsi="Times New Roman" w:cs="Times New Roman"/>
          <w:sz w:val="20"/>
          <w:szCs w:val="20"/>
          <w:lang w:eastAsia="ru-RU"/>
        </w:rPr>
        <w:t>Рішення виконавчого комітету Полтавської міської ради</w:t>
      </w:r>
    </w:p>
    <w:p w:rsidR="00CB7689" w:rsidRPr="00D45898" w:rsidRDefault="00CB7689" w:rsidP="00CB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589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№______________</w:t>
      </w:r>
    </w:p>
    <w:p w:rsidR="00317881" w:rsidRPr="00317881" w:rsidRDefault="00382C9C" w:rsidP="00317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2 з 2</w:t>
      </w:r>
    </w:p>
    <w:p w:rsidR="00317881" w:rsidRDefault="00317881" w:rsidP="00D45898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898" w:rsidRPr="00D45898" w:rsidRDefault="00D45898" w:rsidP="00D4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5898" w:rsidRPr="00D45898" w:rsidRDefault="00D45898" w:rsidP="00D4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5898" w:rsidRPr="00D45898" w:rsidRDefault="00D45898" w:rsidP="00D45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5898" w:rsidRPr="00D45898" w:rsidRDefault="00D45898" w:rsidP="00D45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5898" w:rsidRPr="00D45898" w:rsidRDefault="00D45898" w:rsidP="00D45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B1" w:rsidRDefault="000D32B1" w:rsidP="00D45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51AA8" w:rsidRDefault="00851AA8" w:rsidP="00D45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3B79" w:rsidRDefault="00563B79"/>
    <w:sectPr w:rsidR="00563B79" w:rsidSect="00505803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D68E7"/>
    <w:multiLevelType w:val="hybridMultilevel"/>
    <w:tmpl w:val="95EABF4E"/>
    <w:lvl w:ilvl="0" w:tplc="84A8C9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F"/>
    <w:rsid w:val="00042117"/>
    <w:rsid w:val="0007274D"/>
    <w:rsid w:val="000C085E"/>
    <w:rsid w:val="000D32B1"/>
    <w:rsid w:val="001321FE"/>
    <w:rsid w:val="001637B8"/>
    <w:rsid w:val="001A24ED"/>
    <w:rsid w:val="001D2A3A"/>
    <w:rsid w:val="001D333D"/>
    <w:rsid w:val="00222037"/>
    <w:rsid w:val="0022217D"/>
    <w:rsid w:val="00223998"/>
    <w:rsid w:val="002403CB"/>
    <w:rsid w:val="002670F7"/>
    <w:rsid w:val="00273F17"/>
    <w:rsid w:val="002942FA"/>
    <w:rsid w:val="002B1EB6"/>
    <w:rsid w:val="002D41FB"/>
    <w:rsid w:val="00314DD5"/>
    <w:rsid w:val="00317881"/>
    <w:rsid w:val="00334019"/>
    <w:rsid w:val="00341E67"/>
    <w:rsid w:val="00353F99"/>
    <w:rsid w:val="00360256"/>
    <w:rsid w:val="00361F03"/>
    <w:rsid w:val="00382C9C"/>
    <w:rsid w:val="00407707"/>
    <w:rsid w:val="00477177"/>
    <w:rsid w:val="004A23EC"/>
    <w:rsid w:val="004B6FBF"/>
    <w:rsid w:val="004D40FE"/>
    <w:rsid w:val="00505803"/>
    <w:rsid w:val="00523387"/>
    <w:rsid w:val="00563B79"/>
    <w:rsid w:val="0059515A"/>
    <w:rsid w:val="005F792B"/>
    <w:rsid w:val="00602030"/>
    <w:rsid w:val="00617174"/>
    <w:rsid w:val="006704BB"/>
    <w:rsid w:val="006D68EE"/>
    <w:rsid w:val="00701E5E"/>
    <w:rsid w:val="00711D5E"/>
    <w:rsid w:val="00785ADE"/>
    <w:rsid w:val="007C687C"/>
    <w:rsid w:val="007D22BC"/>
    <w:rsid w:val="008040D7"/>
    <w:rsid w:val="008263F4"/>
    <w:rsid w:val="008466B9"/>
    <w:rsid w:val="00851433"/>
    <w:rsid w:val="00851AA8"/>
    <w:rsid w:val="008C0B9E"/>
    <w:rsid w:val="008C46EC"/>
    <w:rsid w:val="008E1861"/>
    <w:rsid w:val="008E5DE9"/>
    <w:rsid w:val="009222D4"/>
    <w:rsid w:val="00A6092D"/>
    <w:rsid w:val="00A73E9C"/>
    <w:rsid w:val="00A9699E"/>
    <w:rsid w:val="00B136D0"/>
    <w:rsid w:val="00B43BB0"/>
    <w:rsid w:val="00B62D65"/>
    <w:rsid w:val="00B970B7"/>
    <w:rsid w:val="00BA2CC9"/>
    <w:rsid w:val="00BD0DBE"/>
    <w:rsid w:val="00BE6895"/>
    <w:rsid w:val="00BF367F"/>
    <w:rsid w:val="00CA7F9E"/>
    <w:rsid w:val="00CB7689"/>
    <w:rsid w:val="00D14511"/>
    <w:rsid w:val="00D45898"/>
    <w:rsid w:val="00D7302E"/>
    <w:rsid w:val="00DD73F9"/>
    <w:rsid w:val="00E17359"/>
    <w:rsid w:val="00E31646"/>
    <w:rsid w:val="00EA5A1A"/>
    <w:rsid w:val="00EE2C7F"/>
    <w:rsid w:val="00F0132C"/>
    <w:rsid w:val="00F429A6"/>
    <w:rsid w:val="00F64D78"/>
    <w:rsid w:val="00FA01C0"/>
    <w:rsid w:val="00FD27E8"/>
    <w:rsid w:val="00FD451A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D04B0B-8236-4C84-9CA3-7B75995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D27E8"/>
  </w:style>
  <w:style w:type="paragraph" w:styleId="a3">
    <w:name w:val="Balloon Text"/>
    <w:basedOn w:val="a"/>
    <w:link w:val="a4"/>
    <w:uiPriority w:val="99"/>
    <w:semiHidden/>
    <w:unhideWhenUsed/>
    <w:rsid w:val="00FD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E8"/>
    <w:rPr>
      <w:rFonts w:ascii="Segoe UI" w:hAnsi="Segoe UI" w:cs="Segoe UI"/>
      <w:sz w:val="18"/>
      <w:szCs w:val="18"/>
    </w:rPr>
  </w:style>
  <w:style w:type="character" w:styleId="a5">
    <w:name w:val="Strong"/>
    <w:qFormat/>
    <w:rsid w:val="00EE2C7F"/>
    <w:rPr>
      <w:b/>
      <w:bCs/>
    </w:rPr>
  </w:style>
  <w:style w:type="table" w:styleId="a6">
    <w:name w:val="Table Grid"/>
    <w:basedOn w:val="a1"/>
    <w:uiPriority w:val="39"/>
    <w:rsid w:val="00D1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730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1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Book Antiqua" w:eastAsia="Times New Roman" w:hAnsi="Book Antiqua" w:cs="Book Antiqua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rsid w:val="00382C9C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a-poltav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C635-0150-4ECB-9413-DCF4EB2F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2752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poltava</cp:lastModifiedBy>
  <cp:revision>2</cp:revision>
  <cp:lastPrinted>2018-07-17T06:58:00Z</cp:lastPrinted>
  <dcterms:created xsi:type="dcterms:W3CDTF">2018-07-17T17:39:00Z</dcterms:created>
  <dcterms:modified xsi:type="dcterms:W3CDTF">2018-07-17T17:39:00Z</dcterms:modified>
</cp:coreProperties>
</file>